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27A8" w14:textId="609E1CEE" w:rsidR="00C876FF" w:rsidRDefault="00EB4C79" w:rsidP="00C876F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Priedas Nr.</w:t>
      </w:r>
      <w:r w:rsidR="00685A16">
        <w:t>2</w:t>
      </w:r>
    </w:p>
    <w:p w14:paraId="42E1B059" w14:textId="77777777" w:rsidR="00C876FF" w:rsidRPr="00312E31" w:rsidRDefault="00C876FF" w:rsidP="00C876FF">
      <w:pPr>
        <w:tabs>
          <w:tab w:val="center" w:pos="2520"/>
        </w:tabs>
        <w:jc w:val="both"/>
        <w:rPr>
          <w:sz w:val="20"/>
        </w:rPr>
      </w:pPr>
    </w:p>
    <w:p w14:paraId="673718C0" w14:textId="77777777" w:rsidR="00C876FF" w:rsidRDefault="00C876FF" w:rsidP="00C876FF">
      <w:pPr>
        <w:jc w:val="center"/>
        <w:rPr>
          <w:rFonts w:eastAsia="Calibri"/>
          <w:b/>
          <w:caps/>
          <w:szCs w:val="22"/>
          <w:lang w:eastAsia="en-US"/>
        </w:rPr>
      </w:pPr>
      <w:r w:rsidRPr="00495A5A">
        <w:rPr>
          <w:rFonts w:eastAsia="Calibri"/>
          <w:b/>
          <w:caps/>
          <w:szCs w:val="22"/>
          <w:lang w:eastAsia="en-US"/>
        </w:rPr>
        <w:t>specialistų sąrašas</w:t>
      </w:r>
      <w:r>
        <w:rPr>
          <w:rFonts w:eastAsia="Calibri"/>
          <w:b/>
          <w:caps/>
          <w:szCs w:val="22"/>
          <w:lang w:eastAsia="en-US"/>
        </w:rPr>
        <w:t xml:space="preserve"> IR PATIRTIS</w:t>
      </w:r>
    </w:p>
    <w:p w14:paraId="47BD7676" w14:textId="77777777" w:rsidR="00C876FF" w:rsidRPr="00495A5A" w:rsidRDefault="00C876FF" w:rsidP="00C876FF">
      <w:pPr>
        <w:jc w:val="center"/>
        <w:rPr>
          <w:rFonts w:eastAsia="Calibri"/>
          <w:b/>
          <w:caps/>
          <w:szCs w:val="22"/>
          <w:lang w:eastAsia="en-US"/>
        </w:rPr>
      </w:pPr>
    </w:p>
    <w:p w14:paraId="4A76583F" w14:textId="5C852963" w:rsidR="00C876FF" w:rsidRPr="00176277" w:rsidRDefault="00C876FF" w:rsidP="00C876FF">
      <w:pPr>
        <w:shd w:val="clear" w:color="auto" w:fill="FFFFFF"/>
        <w:jc w:val="center"/>
        <w:rPr>
          <w:b/>
          <w:bCs/>
          <w:color w:val="000000"/>
          <w:szCs w:val="24"/>
          <w:u w:val="single"/>
        </w:rPr>
      </w:pPr>
    </w:p>
    <w:p w14:paraId="39243863" w14:textId="77777777" w:rsidR="00C876FF" w:rsidRPr="00946265" w:rsidRDefault="00C876FF" w:rsidP="00C876FF">
      <w:pPr>
        <w:shd w:val="clear" w:color="auto" w:fill="FFFFFF"/>
        <w:jc w:val="center"/>
        <w:rPr>
          <w:bCs/>
          <w:color w:val="000000"/>
          <w:szCs w:val="24"/>
        </w:rPr>
      </w:pPr>
      <w:r w:rsidRPr="00176277">
        <w:rPr>
          <w:bCs/>
          <w:color w:val="000000"/>
          <w:sz w:val="20"/>
          <w:szCs w:val="24"/>
        </w:rPr>
        <w:t>(Data)</w:t>
      </w:r>
    </w:p>
    <w:p w14:paraId="3D93FD17" w14:textId="696674FF" w:rsidR="00C876FF" w:rsidRPr="00176277" w:rsidRDefault="00C876FF" w:rsidP="00C876FF">
      <w:pPr>
        <w:shd w:val="clear" w:color="auto" w:fill="FFFFFF"/>
        <w:jc w:val="center"/>
        <w:rPr>
          <w:bCs/>
          <w:color w:val="000000"/>
          <w:szCs w:val="24"/>
          <w:u w:val="single"/>
        </w:rPr>
      </w:pPr>
    </w:p>
    <w:p w14:paraId="71612E00" w14:textId="77777777" w:rsidR="00C876FF" w:rsidRDefault="00C876FF" w:rsidP="00C876FF">
      <w:pPr>
        <w:shd w:val="clear" w:color="auto" w:fill="FFFFFF"/>
        <w:jc w:val="center"/>
        <w:rPr>
          <w:bCs/>
          <w:color w:val="000000"/>
          <w:sz w:val="20"/>
          <w:szCs w:val="24"/>
        </w:rPr>
      </w:pPr>
      <w:r w:rsidRPr="00176277">
        <w:rPr>
          <w:bCs/>
          <w:color w:val="000000"/>
          <w:sz w:val="20"/>
          <w:szCs w:val="24"/>
        </w:rPr>
        <w:t>(Sudarymo vieta)</w:t>
      </w:r>
    </w:p>
    <w:p w14:paraId="382E9D41" w14:textId="77777777" w:rsidR="00C876FF" w:rsidRPr="00176277" w:rsidRDefault="00C876FF" w:rsidP="00C876FF">
      <w:pPr>
        <w:shd w:val="clear" w:color="auto" w:fill="FFFFFF"/>
        <w:jc w:val="center"/>
        <w:rPr>
          <w:bCs/>
          <w:color w:val="000000"/>
          <w:sz w:val="20"/>
          <w:szCs w:val="24"/>
        </w:rPr>
      </w:pPr>
    </w:p>
    <w:p w14:paraId="6F5385C6" w14:textId="29C12DE2" w:rsidR="00C876FF" w:rsidRPr="00F64F56" w:rsidRDefault="00C876FF" w:rsidP="00C876FF">
      <w:pPr>
        <w:spacing w:line="276" w:lineRule="auto"/>
        <w:ind w:firstLine="567"/>
        <w:jc w:val="both"/>
        <w:rPr>
          <w:rFonts w:eastAsia="Calibri"/>
          <w:sz w:val="22"/>
          <w:szCs w:val="22"/>
          <w:lang w:eastAsia="en-US"/>
        </w:rPr>
      </w:pPr>
    </w:p>
    <w:p w14:paraId="724001DA" w14:textId="77777777" w:rsidR="00C876FF" w:rsidRPr="00F64F56" w:rsidRDefault="00C876FF" w:rsidP="00C876FF">
      <w:pPr>
        <w:spacing w:line="276" w:lineRule="auto"/>
        <w:ind w:firstLine="567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36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316"/>
        <w:gridCol w:w="1417"/>
        <w:gridCol w:w="1701"/>
        <w:gridCol w:w="2126"/>
        <w:gridCol w:w="3402"/>
        <w:gridCol w:w="2835"/>
      </w:tblGrid>
      <w:tr w:rsidR="00C876FF" w:rsidRPr="00F64F56" w14:paraId="3F29C9DF" w14:textId="77777777" w:rsidTr="00C876FF">
        <w:trPr>
          <w:trHeight w:val="329"/>
        </w:trPr>
        <w:tc>
          <w:tcPr>
            <w:tcW w:w="811" w:type="dxa"/>
            <w:vAlign w:val="center"/>
          </w:tcPr>
          <w:p w14:paraId="2574C965" w14:textId="77777777" w:rsidR="00C876FF" w:rsidRPr="0068726F" w:rsidRDefault="00C876FF" w:rsidP="00BC69D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8726F">
              <w:rPr>
                <w:rFonts w:eastAsia="Calibri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316" w:type="dxa"/>
            <w:vAlign w:val="center"/>
          </w:tcPr>
          <w:p w14:paraId="0C5F0043" w14:textId="77777777" w:rsidR="00C876FF" w:rsidRPr="0068726F" w:rsidRDefault="00C876FF" w:rsidP="00BC69D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Pozicija</w:t>
            </w:r>
          </w:p>
        </w:tc>
        <w:tc>
          <w:tcPr>
            <w:tcW w:w="1417" w:type="dxa"/>
            <w:vAlign w:val="center"/>
          </w:tcPr>
          <w:p w14:paraId="3399B247" w14:textId="77777777" w:rsidR="00C876FF" w:rsidRPr="0068726F" w:rsidRDefault="00C876FF" w:rsidP="00BC69D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8726F">
              <w:rPr>
                <w:rFonts w:eastAsia="Calibri"/>
                <w:b/>
                <w:sz w:val="22"/>
                <w:szCs w:val="22"/>
                <w:lang w:eastAsia="en-US"/>
              </w:rPr>
              <w:t>Vardas, pavardė</w:t>
            </w:r>
          </w:p>
        </w:tc>
        <w:tc>
          <w:tcPr>
            <w:tcW w:w="1701" w:type="dxa"/>
          </w:tcPr>
          <w:p w14:paraId="2A592084" w14:textId="77777777" w:rsidR="00C876FF" w:rsidRDefault="00C876FF" w:rsidP="00BC69D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Ryšis su tiekėju</w:t>
            </w:r>
          </w:p>
        </w:tc>
        <w:tc>
          <w:tcPr>
            <w:tcW w:w="2126" w:type="dxa"/>
          </w:tcPr>
          <w:p w14:paraId="37D3F975" w14:textId="77777777" w:rsidR="00C876FF" w:rsidRDefault="00C876FF" w:rsidP="00BC69D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Profesinė patirtis</w:t>
            </w:r>
          </w:p>
        </w:tc>
        <w:tc>
          <w:tcPr>
            <w:tcW w:w="3402" w:type="dxa"/>
          </w:tcPr>
          <w:p w14:paraId="5A15CE80" w14:textId="1AF41F27" w:rsidR="00C876FF" w:rsidRDefault="00C876FF" w:rsidP="00BC69D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Audituotos įmonės duomenys (darbuotojų skaičius, metinės pardavimo pajamos, balansinė turto vertė)</w:t>
            </w:r>
          </w:p>
        </w:tc>
        <w:tc>
          <w:tcPr>
            <w:tcW w:w="2835" w:type="dxa"/>
          </w:tcPr>
          <w:p w14:paraId="119FEBE7" w14:textId="796774C2" w:rsidR="00C876FF" w:rsidRDefault="00C876FF" w:rsidP="00BC69D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Paslaugų gavėjo rekvizitai bei kontaktinio asmens duomenys</w:t>
            </w:r>
          </w:p>
        </w:tc>
      </w:tr>
      <w:tr w:rsidR="00C876FF" w:rsidRPr="00F64F56" w14:paraId="453C5C5C" w14:textId="77777777" w:rsidTr="00C876FF">
        <w:trPr>
          <w:trHeight w:val="790"/>
        </w:trPr>
        <w:tc>
          <w:tcPr>
            <w:tcW w:w="811" w:type="dxa"/>
            <w:vAlign w:val="center"/>
          </w:tcPr>
          <w:p w14:paraId="41323865" w14:textId="325B7FED" w:rsidR="00C876FF" w:rsidRPr="00F64F56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16" w:type="dxa"/>
            <w:vAlign w:val="center"/>
          </w:tcPr>
          <w:p w14:paraId="3EAA4000" w14:textId="5B74FEB0" w:rsidR="00C876FF" w:rsidRPr="00F64F56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24661A84" w14:textId="0863104D" w:rsidR="00C876FF" w:rsidRPr="00F64F56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E3F86C6" w14:textId="45EF4CD3" w:rsidR="00C876FF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325F63E3" w14:textId="77777777" w:rsidR="00C876FF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</w:tcPr>
          <w:p w14:paraId="66A7E05B" w14:textId="5F62E51E" w:rsidR="00C876FF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14:paraId="06820667" w14:textId="77777777" w:rsidR="00C876FF" w:rsidRPr="00C73E01" w:rsidRDefault="00C876FF" w:rsidP="00BC69D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6CAB94CB" w14:textId="77777777" w:rsidR="00C876FF" w:rsidRPr="007C068C" w:rsidRDefault="00C876FF" w:rsidP="00C876FF">
      <w:pPr>
        <w:jc w:val="both"/>
        <w:rPr>
          <w:szCs w:val="24"/>
          <w:lang w:eastAsia="hu-HU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C876FF" w:rsidRPr="007C068C" w14:paraId="5CB6D99D" w14:textId="77777777" w:rsidTr="00BC69D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8296F" w14:textId="3A4F3C5E" w:rsidR="00C876FF" w:rsidRPr="007C068C" w:rsidRDefault="00C876FF" w:rsidP="00BC69DC">
            <w:pPr>
              <w:ind w:right="-82"/>
              <w:jc w:val="center"/>
              <w:rPr>
                <w:szCs w:val="24"/>
              </w:rPr>
            </w:pPr>
          </w:p>
        </w:tc>
        <w:tc>
          <w:tcPr>
            <w:tcW w:w="604" w:type="dxa"/>
          </w:tcPr>
          <w:p w14:paraId="55DA3A33" w14:textId="77777777" w:rsidR="00C876FF" w:rsidRPr="007C068C" w:rsidRDefault="00C876FF" w:rsidP="00BC69DC">
            <w:pPr>
              <w:ind w:right="-82"/>
              <w:jc w:val="center"/>
              <w:rPr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79D2E" w14:textId="77777777" w:rsidR="00C876FF" w:rsidRPr="007C068C" w:rsidRDefault="00C876FF" w:rsidP="00BC69DC">
            <w:pPr>
              <w:ind w:right="-82"/>
              <w:jc w:val="center"/>
              <w:rPr>
                <w:szCs w:val="24"/>
              </w:rPr>
            </w:pPr>
          </w:p>
        </w:tc>
        <w:tc>
          <w:tcPr>
            <w:tcW w:w="701" w:type="dxa"/>
          </w:tcPr>
          <w:p w14:paraId="4955C1B5" w14:textId="77777777" w:rsidR="00C876FF" w:rsidRPr="007C068C" w:rsidRDefault="00C876FF" w:rsidP="00BC69DC">
            <w:pPr>
              <w:ind w:right="-82"/>
              <w:jc w:val="center"/>
              <w:rPr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507FB" w14:textId="225BE43A" w:rsidR="00C876FF" w:rsidRPr="007C068C" w:rsidRDefault="00C876FF" w:rsidP="00BC69DC">
            <w:pPr>
              <w:ind w:right="-82"/>
              <w:jc w:val="center"/>
              <w:rPr>
                <w:szCs w:val="24"/>
              </w:rPr>
            </w:pPr>
          </w:p>
        </w:tc>
        <w:tc>
          <w:tcPr>
            <w:tcW w:w="648" w:type="dxa"/>
          </w:tcPr>
          <w:p w14:paraId="4840101C" w14:textId="77777777" w:rsidR="00C876FF" w:rsidRPr="007C068C" w:rsidRDefault="00C876FF" w:rsidP="00BC69DC">
            <w:pPr>
              <w:ind w:right="-82"/>
              <w:jc w:val="right"/>
              <w:rPr>
                <w:szCs w:val="24"/>
              </w:rPr>
            </w:pPr>
          </w:p>
        </w:tc>
      </w:tr>
      <w:tr w:rsidR="00C876FF" w:rsidRPr="00A54888" w14:paraId="0400607C" w14:textId="77777777" w:rsidTr="00BC69DC">
        <w:trPr>
          <w:trHeight w:val="18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734E6" w14:textId="77777777" w:rsidR="00C876FF" w:rsidRPr="00F2675D" w:rsidRDefault="00C876FF" w:rsidP="00BC69DC">
            <w:pPr>
              <w:snapToGrid w:val="0"/>
              <w:ind w:right="-82"/>
              <w:jc w:val="center"/>
              <w:rPr>
                <w:position w:val="6"/>
                <w:sz w:val="20"/>
                <w:szCs w:val="24"/>
              </w:rPr>
            </w:pPr>
            <w:r w:rsidRPr="00F2675D">
              <w:rPr>
                <w:position w:val="6"/>
                <w:sz w:val="20"/>
                <w:szCs w:val="24"/>
              </w:rPr>
              <w:t>(Pasirašiusio asmens pareigų pavadinimas)</w:t>
            </w:r>
          </w:p>
        </w:tc>
        <w:tc>
          <w:tcPr>
            <w:tcW w:w="604" w:type="dxa"/>
          </w:tcPr>
          <w:p w14:paraId="0E4545BB" w14:textId="77777777" w:rsidR="00C876FF" w:rsidRPr="00F2675D" w:rsidRDefault="00C876FF" w:rsidP="00BC69DC">
            <w:pPr>
              <w:ind w:right="-82"/>
              <w:jc w:val="center"/>
              <w:rPr>
                <w:sz w:val="20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0D940" w14:textId="77777777" w:rsidR="00C876FF" w:rsidRPr="00F2675D" w:rsidRDefault="00C876FF" w:rsidP="00BC69DC">
            <w:pPr>
              <w:ind w:right="-82"/>
              <w:jc w:val="center"/>
              <w:rPr>
                <w:sz w:val="20"/>
                <w:szCs w:val="24"/>
              </w:rPr>
            </w:pPr>
            <w:r w:rsidRPr="00F2675D">
              <w:rPr>
                <w:position w:val="6"/>
                <w:sz w:val="20"/>
                <w:szCs w:val="24"/>
              </w:rPr>
              <w:t>(Parašas)</w:t>
            </w:r>
          </w:p>
        </w:tc>
        <w:tc>
          <w:tcPr>
            <w:tcW w:w="701" w:type="dxa"/>
          </w:tcPr>
          <w:p w14:paraId="59EB1635" w14:textId="77777777" w:rsidR="00C876FF" w:rsidRPr="00F2675D" w:rsidRDefault="00C876FF" w:rsidP="00BC69DC">
            <w:pPr>
              <w:ind w:right="-82"/>
              <w:jc w:val="center"/>
              <w:rPr>
                <w:sz w:val="20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FE4AB" w14:textId="77777777" w:rsidR="00C876FF" w:rsidRPr="00F2675D" w:rsidRDefault="00C876FF" w:rsidP="00BC69DC">
            <w:pPr>
              <w:ind w:right="-82"/>
              <w:jc w:val="center"/>
              <w:rPr>
                <w:sz w:val="20"/>
                <w:szCs w:val="24"/>
              </w:rPr>
            </w:pPr>
            <w:r w:rsidRPr="00F2675D">
              <w:rPr>
                <w:position w:val="6"/>
                <w:sz w:val="20"/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1EB43FCD" w14:textId="77777777" w:rsidR="00C876FF" w:rsidRPr="00A54888" w:rsidRDefault="00C876FF" w:rsidP="00BC69DC">
            <w:pPr>
              <w:ind w:right="-82"/>
              <w:jc w:val="center"/>
              <w:rPr>
                <w:szCs w:val="24"/>
              </w:rPr>
            </w:pPr>
          </w:p>
        </w:tc>
      </w:tr>
    </w:tbl>
    <w:p w14:paraId="04BB2FED" w14:textId="77777777" w:rsidR="003D76CD" w:rsidRDefault="003D76CD"/>
    <w:sectPr w:rsidR="003D76CD" w:rsidSect="00C876FF">
      <w:pgSz w:w="15840" w:h="12240" w:orient="landscape"/>
      <w:pgMar w:top="1440" w:right="1239" w:bottom="14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6FF"/>
    <w:rsid w:val="003B6C23"/>
    <w:rsid w:val="003D76CD"/>
    <w:rsid w:val="005F389D"/>
    <w:rsid w:val="00685A16"/>
    <w:rsid w:val="00926C49"/>
    <w:rsid w:val="00995CC4"/>
    <w:rsid w:val="00BB784C"/>
    <w:rsid w:val="00BE605D"/>
    <w:rsid w:val="00C876FF"/>
    <w:rsid w:val="00EB4C79"/>
    <w:rsid w:val="00F02364"/>
    <w:rsid w:val="00FD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B5D2"/>
  <w15:chartTrackingRefBased/>
  <w15:docId w15:val="{8D23E0DE-D0A9-40AF-B3E0-EEB00902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6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6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76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76F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76F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76F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76F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76F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76F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76F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76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76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76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76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76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76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76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76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76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76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C87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76F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C87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76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C876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76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C876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76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76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76F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C876F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76F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Hyperlink">
    <w:name w:val="Hyperlink"/>
    <w:basedOn w:val="DefaultParagraphFont"/>
    <w:uiPriority w:val="99"/>
    <w:unhideWhenUsed/>
    <w:rsid w:val="00C876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Auditas</dc:creator>
  <cp:keywords/>
  <dc:description/>
  <cp:lastModifiedBy>Dalia Makarevičienė</cp:lastModifiedBy>
  <cp:revision>5</cp:revision>
  <dcterms:created xsi:type="dcterms:W3CDTF">2026-05-05T08:10:00Z</dcterms:created>
  <dcterms:modified xsi:type="dcterms:W3CDTF">2026-05-05T08:36:00Z</dcterms:modified>
</cp:coreProperties>
</file>